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  <w:r>
        <mc:AlternateContent>
          <mc:Choice Requires="wps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-144774</wp:posOffset>
                </wp:positionH>
                <wp:positionV relativeFrom="line">
                  <wp:posOffset>-596899</wp:posOffset>
                </wp:positionV>
                <wp:extent cx="5716896" cy="1227913"/>
                <wp:effectExtent l="0" t="0" r="0" b="0"/>
                <wp:wrapNone/>
                <wp:docPr id="1073741826" name="officeArt object" descr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6896" cy="122791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ody"/>
                              <w:spacing w:line="288" w:lineRule="auto"/>
                            </w:pPr>
                            <w:r>
                              <w:rPr>
                                <w:rFonts w:ascii="Arial Black" w:hAnsi="Arial Black"/>
                                <w:outline w:val="0"/>
                                <w:color w:val="3b3b3b"/>
                                <w:sz w:val="72"/>
                                <w:szCs w:val="72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SilverCoders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fr-FR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MPUT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it-IT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nke" w:cs="Anke" w:hAnsi="Anke" w:eastAsia="Anke"/>
                                <w:outline w:val="0"/>
                                <w:color w:val="ffffff"/>
                                <w:sz w:val="28"/>
                                <w:szCs w:val="28"/>
                                <w:u w:color="ffffff"/>
                                <w:rtl w:val="0"/>
                                <w:lang w:val="es-ES_tradnl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RIREA SENIORLOR</w:t>
                            </w:r>
                          </w:p>
                          <w:p>
                            <w:pPr>
                              <w:pStyle w:val="Body"/>
                              <w:spacing w:line="288" w:lineRule="auto"/>
                              <w:rPr>
                                <w:rFonts w:ascii="Arial" w:cs="Arial" w:hAnsi="Arial" w:eastAsia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MBUN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pt-P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IREA ALFABETIZ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n-US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RII DIGITALE PRIN </w:t>
                            </w:r>
                          </w:p>
                          <w:p>
                            <w:pPr>
                              <w:pStyle w:val="Body"/>
                              <w:spacing w:line="288" w:lineRule="auto"/>
                            </w:pP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EXPERIEN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es-ES_trad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 xml:space="preserve">E DE 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Î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nl-NL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NV</w:t>
                            </w:r>
                            <w:r>
                              <w:rPr>
                                <w:rFonts w:ascii="Arial" w:hAnsi="Arial" w:hint="default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it-IT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ĂȚ</w:t>
                            </w:r>
                            <w:r>
                              <w:rPr>
                                <w:rFonts w:ascii="Arial" w:hAnsi="Arial"/>
                                <w:outline w:val="0"/>
                                <w:color w:val="3b3b3b"/>
                                <w:sz w:val="20"/>
                                <w:szCs w:val="20"/>
                                <w:u w:color="3b3b3b"/>
                                <w:rtl w:val="0"/>
                                <w:lang w:val="de-DE"/>
                                <w14:textFill>
                                  <w14:solidFill>
                                    <w14:srgbClr w14:val="3B3B3B"/>
                                  </w14:solidFill>
                                </w14:textFill>
                              </w:rPr>
                              <w:t>ARE PENTRU ADULTI</w:t>
                            </w:r>
                            <w:r/>
                          </w:p>
                        </w:txbxContent>
                      </wps:txbx>
                      <wps:bodyPr wrap="square" lIns="45699" tIns="45699" rIns="45699" bIns="45699" numCol="1" anchor="b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11.4pt;margin-top:-47.0pt;width:450.1pt;height:96.7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spacing w:line="288" w:lineRule="auto"/>
                      </w:pPr>
                      <w:r>
                        <w:rPr>
                          <w:rFonts w:ascii="Arial Black" w:hAnsi="Arial Black"/>
                          <w:outline w:val="0"/>
                          <w:color w:val="3b3b3b"/>
                          <w:sz w:val="72"/>
                          <w:szCs w:val="72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SilverCoders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fr-FR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MPUT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it-IT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nke" w:cs="Anke" w:hAnsi="Anke" w:eastAsia="Anke"/>
                          <w:outline w:val="0"/>
                          <w:color w:val="ffffff"/>
                          <w:sz w:val="28"/>
                          <w:szCs w:val="28"/>
                          <w:u w:color="ffffff"/>
                          <w:rtl w:val="0"/>
                          <w:lang w:val="es-ES_tradnl"/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RIREA SENIORLOR</w:t>
                      </w:r>
                    </w:p>
                    <w:p>
                      <w:pPr>
                        <w:pStyle w:val="Body"/>
                        <w:spacing w:line="288" w:lineRule="auto"/>
                        <w:rPr>
                          <w:rFonts w:ascii="Arial" w:cs="Arial" w:hAnsi="Arial" w:eastAsia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</w:pP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MBUN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T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pt-P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IREA ALFABETIZ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n-US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RII DIGITALE PRIN </w:t>
                      </w:r>
                    </w:p>
                    <w:p>
                      <w:pPr>
                        <w:pStyle w:val="Body"/>
                        <w:spacing w:line="288" w:lineRule="auto"/>
                      </w:pP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EXPERIEN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es-ES_trad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 xml:space="preserve">E DE 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Î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nl-NL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NV</w:t>
                      </w:r>
                      <w:r>
                        <w:rPr>
                          <w:rFonts w:ascii="Arial" w:hAnsi="Arial" w:hint="default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it-IT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ĂȚ</w:t>
                      </w:r>
                      <w:r>
                        <w:rPr>
                          <w:rFonts w:ascii="Arial" w:hAnsi="Arial"/>
                          <w:outline w:val="0"/>
                          <w:color w:val="3b3b3b"/>
                          <w:sz w:val="20"/>
                          <w:szCs w:val="20"/>
                          <w:u w:color="3b3b3b"/>
                          <w:rtl w:val="0"/>
                          <w:lang w:val="de-DE"/>
                          <w14:textFill>
                            <w14:solidFill>
                              <w14:srgbClr w14:val="3B3B3B"/>
                            </w14:solidFill>
                          </w14:textFill>
                        </w:rPr>
                        <w:t>ARE PENTRU ADULTI</w:t>
                      </w: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4732369</wp:posOffset>
            </wp:positionH>
            <wp:positionV relativeFrom="line">
              <wp:posOffset>-873123</wp:posOffset>
            </wp:positionV>
            <wp:extent cx="1860118" cy="1874426"/>
            <wp:effectExtent l="0" t="0" r="0" b="0"/>
            <wp:wrapNone/>
            <wp:docPr id="1073741827" name="officeArt object" descr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4.png" descr="image4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b w:val="0"/>
          <w:bCs w:val="0"/>
          <w:outline w:val="0"/>
          <w:color w:val="3b3b3b"/>
          <w:sz w:val="44"/>
          <w:szCs w:val="44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Heading"/>
        <w:spacing w:before="0"/>
        <w:rPr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</w:pP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57150" distB="57150" distL="57150" distR="57150" simplePos="0" relativeHeight="251661312" behindDoc="0" locked="0" layoutInCell="1" allowOverlap="1">
            <wp:simplePos x="0" y="0"/>
            <wp:positionH relativeFrom="column">
              <wp:posOffset>2626507</wp:posOffset>
            </wp:positionH>
            <wp:positionV relativeFrom="line">
              <wp:posOffset>1594346</wp:posOffset>
            </wp:positionV>
            <wp:extent cx="3888740" cy="3717290"/>
            <wp:effectExtent l="0" t="0" r="0" b="0"/>
            <wp:wrapSquare wrapText="bothSides" distL="57150" distR="57150" distT="57150" distB="57150"/>
            <wp:docPr id="1073741828" name="officeArt object" descr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6.png" descr="image6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4155440</wp:posOffset>
            </wp:positionH>
            <wp:positionV relativeFrom="line">
              <wp:posOffset>5581469</wp:posOffset>
            </wp:positionV>
            <wp:extent cx="2159000" cy="508000"/>
            <wp:effectExtent l="0" t="0" r="0" b="0"/>
            <wp:wrapNone/>
            <wp:docPr id="1073741829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2.png" descr="image2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-538474</wp:posOffset>
                </wp:positionH>
                <wp:positionV relativeFrom="line">
                  <wp:posOffset>5651500</wp:posOffset>
                </wp:positionV>
                <wp:extent cx="4175116" cy="427674"/>
                <wp:effectExtent l="0" t="0" r="0" b="0"/>
                <wp:wrapNone/>
                <wp:docPr id="1073741830" name="officeArt object" descr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5116" cy="42767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Roboto" w:cs="Roboto" w:hAnsi="Roboto" w:eastAsia="Roboto"/>
                                <w:outline w:val="0"/>
                                <w:color w:val="000000"/>
                                <w:u w:color="000000"/>
                                <w:rtl w:val="0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ERASMUS+ nr.</w:t>
                            </w:r>
                            <w:r>
                              <w:rPr>
                                <w:rFonts w:ascii="Open Sans" w:cs="Open Sans" w:hAnsi="Open Sans" w:eastAsia="Open Sans"/>
                                <w:i w:val="1"/>
                                <w:iCs w:val="1"/>
                                <w:outline w:val="0"/>
                                <w:color w:val="666666"/>
                                <w:sz w:val="21"/>
                                <w:szCs w:val="21"/>
                                <w:u w:color="666666"/>
                                <w:rtl w:val="0"/>
                                <w14:textFill>
                                  <w14:solidFill>
                                    <w14:srgbClr w14:val="666666"/>
                                  </w14:solidFill>
                                </w14:textFill>
                              </w:rPr>
                              <w:t>2020-1-SE01-KA227-ADU-092582</w:t>
                            </w:r>
                          </w:p>
                          <w:p>
                            <w:pPr>
                              <w:pStyle w:val="Body"/>
                              <w:spacing w:line="288" w:lineRule="auto"/>
                              <w:jc w:val="center"/>
                            </w:pPr>
                            <w:r/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-42.4pt;margin-top:445.0pt;width:328.7pt;height:33.7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Roboto" w:cs="Roboto" w:hAnsi="Roboto" w:eastAsia="Roboto"/>
                          <w:outline w:val="0"/>
                          <w:color w:val="000000"/>
                          <w:u w:color="000000"/>
                          <w:rtl w:val="0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ERASMUS+ nr.</w:t>
                      </w:r>
                      <w:r>
                        <w:rPr>
                          <w:rFonts w:ascii="Open Sans" w:cs="Open Sans" w:hAnsi="Open Sans" w:eastAsia="Open Sans"/>
                          <w:i w:val="1"/>
                          <w:iCs w:val="1"/>
                          <w:outline w:val="0"/>
                          <w:color w:val="666666"/>
                          <w:sz w:val="21"/>
                          <w:szCs w:val="21"/>
                          <w:u w:color="666666"/>
                          <w:rtl w:val="0"/>
                          <w14:textFill>
                            <w14:solidFill>
                              <w14:srgbClr w14:val="666666"/>
                            </w14:solidFill>
                          </w14:textFill>
                        </w:rPr>
                        <w:t>2020-1-SE01-KA227-ADU-092582</w:t>
                      </w:r>
                    </w:p>
                    <w:p>
                      <w:pPr>
                        <w:pStyle w:val="Body"/>
                        <w:spacing w:line="288" w:lineRule="auto"/>
                        <w:jc w:val="center"/>
                      </w:pPr>
                      <w:r/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outline w:val="0"/>
          <w:color w:val="3b3b3b"/>
          <w:u w:color="3b3b3b"/>
          <w14:textFill>
            <w14:solidFill>
              <w14:srgbClr w14:val="3B3B3B"/>
            </w14:solidFill>
          </w14:textFill>
        </w:rPr>
        <mc:AlternateContent>
          <mc:Choice Requires="wps">
            <w:drawing xmlns:a="http://schemas.openxmlformats.org/drawingml/2006/main"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-436873</wp:posOffset>
                </wp:positionH>
                <wp:positionV relativeFrom="line">
                  <wp:posOffset>2438399</wp:posOffset>
                </wp:positionV>
                <wp:extent cx="3525244" cy="866439"/>
                <wp:effectExtent l="0" t="0" r="0" b="0"/>
                <wp:wrapNone/>
                <wp:docPr id="1073741831" name="officeArt object" descr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5244" cy="86643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Default"/>
                              <w:bidi w:val="0"/>
                              <w:spacing w:before="0" w:line="240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  <w:lang w:val="de-DE"/>
                              </w:rPr>
                              <w:t>PROGRAM DE FORMARE CODIFICARE PENTRU Adul</w:t>
                            </w:r>
                            <w:r>
                              <w:rPr>
                                <w:rFonts w:ascii="Times New Roman" w:hAnsi="Times New Roman" w:hint="default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ț</w:t>
                            </w: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30"/>
                                <w:szCs w:val="30"/>
                                <w:rtl w:val="0"/>
                              </w:rPr>
                              <w:t>i cu Varsta peste +55 ani</w:t>
                            </w:r>
                            <w:r>
                              <w:rPr>
                                <w:rFonts w:ascii="Times Roman" w:cs="Times Roman" w:hAnsi="Times Roman" w:eastAsia="Times Roman"/>
                                <w:b w:val="0"/>
                                <w:bCs w:val="0"/>
                                <w:sz w:val="30"/>
                                <w:szCs w:val="30"/>
                                <w:rtl w:val="0"/>
                              </w:rPr>
                            </w:r>
                          </w:p>
                        </w:txbxContent>
                      </wps:txbx>
                      <wps:bodyPr wrap="square" lIns="45699" tIns="45699" rIns="45699" bIns="4569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-34.4pt;margin-top:192.0pt;width:277.6pt;height:68.2pt;z-index: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Default"/>
                        <w:bidi w:val="0"/>
                        <w:spacing w:before="0" w:line="240" w:lineRule="auto"/>
                        <w:ind w:left="0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  <w:lang w:val="de-DE"/>
                        </w:rPr>
                        <w:t>PROGRAM DE FORMARE CODIFICARE PENTRU Adul</w:t>
                      </w:r>
                      <w:r>
                        <w:rPr>
                          <w:rFonts w:ascii="Times New Roman" w:hAnsi="Times New Roman" w:hint="default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ț</w:t>
                      </w: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30"/>
                          <w:szCs w:val="30"/>
                          <w:rtl w:val="0"/>
                        </w:rPr>
                        <w:t>i cu Varsta peste +55 ani</w:t>
                      </w:r>
                      <w:r>
                        <w:rPr>
                          <w:rFonts w:ascii="Times Roman" w:cs="Times Roman" w:hAnsi="Times Roman" w:eastAsia="Times Roman"/>
                          <w:b w:val="0"/>
                          <w:bCs w:val="0"/>
                          <w:sz w:val="30"/>
                          <w:szCs w:val="30"/>
                          <w:rtl w:val="0"/>
                        </w:rPr>
                      </w:r>
                    </w:p>
                  </w:txbxContent>
                </v:textbox>
                <w10:wrap type="none" side="bothSides" anchorx="text"/>
              </v:shape>
            </w:pict>
          </mc:Fallback>
        </mc:AlternateContent>
      </w:r>
      <w:r>
        <w:rPr>
          <w:b w:val="0"/>
          <w:bCs w:val="0"/>
          <w:outline w:val="0"/>
          <w:color w:val="3b3b3b"/>
          <w:sz w:val="44"/>
          <w:szCs w:val="44"/>
          <w:u w:color="3b3b3b"/>
          <w:rtl w:val="0"/>
          <w14:textFill>
            <w14:solidFill>
              <w14:srgbClr w14:val="3B3B3B"/>
            </w14:solidFill>
          </w14:textFill>
        </w:rPr>
        <w:t>Provocarea #19</w:t>
      </w:r>
      <w:r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  <w:br w:type="textWrapping"/>
      </w:r>
      <w:r>
        <w:rPr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>COLECTAREA</w:t>
      </w:r>
      <w:r>
        <w:rPr>
          <w:outline w:val="0"/>
          <w:color w:val="00a0ca"/>
          <w:sz w:val="52"/>
          <w:szCs w:val="52"/>
          <w:u w:color="00a0ca"/>
          <w:rtl w:val="0"/>
          <w:lang w:val="es-ES_tradnl"/>
          <w14:textFill>
            <w14:solidFill>
              <w14:srgbClr w14:val="00A0CA"/>
            </w14:solidFill>
          </w14:textFill>
        </w:rPr>
        <w:t xml:space="preserve"> DE MONEDE </w:t>
      </w:r>
      <w:r>
        <w:rPr>
          <w:outline w:val="0"/>
          <w:color w:val="00a0ca"/>
          <w:sz w:val="52"/>
          <w:szCs w:val="52"/>
          <w:u w:color="00a0ca"/>
          <w:rtl w:val="0"/>
          <w:lang w:val="en-US"/>
          <w14:textFill>
            <w14:solidFill>
              <w14:srgbClr w14:val="00A0CA"/>
            </w14:solidFill>
          </w14:textFill>
        </w:rPr>
        <w:t xml:space="preserve">- </w:t>
      </w:r>
      <w:r>
        <w:rPr>
          <w:outline w:val="0"/>
          <w:color w:val="00a0ca"/>
          <w:sz w:val="52"/>
          <w:szCs w:val="52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>SUPER AVANSAT</w:t>
      </w:r>
    </w:p>
    <w:p>
      <w:pPr>
        <w:pStyle w:val="Body"/>
      </w:pPr>
      <w:r>
        <w:rPr>
          <w:rFonts w:ascii="Arial" w:cs="Arial" w:hAnsi="Arial" w:eastAsia="Arial"/>
          <w:outline w:val="0"/>
          <w:color w:val="3b3b3b"/>
          <w:sz w:val="52"/>
          <w:szCs w:val="52"/>
          <w:u w:color="3b3b3b"/>
          <w14:textFill>
            <w14:solidFill>
              <w14:srgbClr w14:val="3B3B3B"/>
            </w14:solidFill>
          </w14:textFill>
        </w:rPr>
        <w:drawing xmlns:a="http://schemas.openxmlformats.org/drawingml/2006/main">
          <wp:anchor distT="0" distB="0" distL="0" distR="0" simplePos="0" relativeHeight="251665408" behindDoc="0" locked="0" layoutInCell="1" allowOverlap="1">
            <wp:simplePos x="0" y="0"/>
            <wp:positionH relativeFrom="margin">
              <wp:posOffset>-538474</wp:posOffset>
            </wp:positionH>
            <wp:positionV relativeFrom="line">
              <wp:posOffset>3426813</wp:posOffset>
            </wp:positionV>
            <wp:extent cx="2592475" cy="824372"/>
            <wp:effectExtent l="0" t="0" r="0" b="0"/>
            <wp:wrapNone/>
            <wp:docPr id="1073741832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5.png" descr="image5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rPr>
          <w:b w:val="1"/>
          <w:bCs w:val="1"/>
          <w:outline w:val="0"/>
          <w:color w:val="3b3b3b"/>
          <w:sz w:val="40"/>
          <w:szCs w:val="40"/>
          <w:u w:color="3b3b3b"/>
          <w14:textFill>
            <w14:solidFill>
              <w14:srgbClr w14:val="3B3B3B"/>
            </w14:solidFill>
          </w14:textFill>
        </w:rPr>
      </w:pPr>
    </w:p>
    <w:p>
      <w:pPr>
        <w:pStyle w:val="Body"/>
      </w:pPr>
    </w:p>
    <w:p>
      <w:pPr>
        <w:pStyle w:val="Body"/>
        <w:rPr>
          <w:outline w:val="0"/>
          <w:color w:val="00a0ca"/>
          <w:sz w:val="36"/>
          <w:szCs w:val="36"/>
          <w:u w:color="00a0ca"/>
          <w14:textFill>
            <w14:solidFill>
              <w14:srgbClr w14:val="00A0CA"/>
            </w14:solidFill>
          </w14:textFill>
        </w:rPr>
      </w:pPr>
      <w:bookmarkStart w:name="_headingh.30j0zll" w:id="0"/>
      <w:bookmarkEnd w:id="0"/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S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:lang w:val="de-DE"/>
          <w14:textFill>
            <w14:solidFill>
              <w14:srgbClr w14:val="00A0CA"/>
            </w14:solidFill>
          </w14:textFill>
        </w:rPr>
        <w:t>TRUCTURA PROVOC</w:t>
      </w:r>
      <w:r>
        <w:rPr>
          <w:rFonts w:ascii="Arial Black" w:hAnsi="Arial Black" w:hint="default"/>
          <w:outline w:val="0"/>
          <w:color w:val="00a0ca"/>
          <w:sz w:val="36"/>
          <w:szCs w:val="36"/>
          <w:u w:color="00a0ca"/>
          <w:rtl w:val="0"/>
          <w:lang w:val="it-IT"/>
          <w14:textFill>
            <w14:solidFill>
              <w14:srgbClr w14:val="00A0CA"/>
            </w14:solidFill>
          </w14:textFill>
        </w:rPr>
        <w:t>Ă</w:t>
      </w:r>
      <w:r>
        <w:rPr>
          <w:rFonts w:ascii="Arial Black" w:hAnsi="Arial Black"/>
          <w:outline w:val="0"/>
          <w:color w:val="00a0ca"/>
          <w:sz w:val="36"/>
          <w:szCs w:val="36"/>
          <w:u w:color="00a0ca"/>
          <w:rtl w:val="0"/>
          <w14:textFill>
            <w14:solidFill>
              <w14:srgbClr w14:val="00A0CA"/>
            </w14:solidFill>
          </w14:textFill>
        </w:rPr>
        <w:t>RII</w:t>
      </w: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DESCRIERE</w:t>
      </w: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Aceast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lec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ie preia jocul dezvoltat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provocarea anterioar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 dezvolt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 continuare, f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â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ndu-l mai complex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mai atractiv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timp ce exploreaz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alte aspecte ale GDevelop.</w:t>
      </w: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de-DE"/>
          <w14:textFill>
            <w14:solidFill>
              <w14:srgbClr w14:val="FFC000"/>
            </w14:solidFill>
          </w14:textFill>
        </w:rPr>
        <w:t>OBIECTIV GENERAL</w:t>
      </w: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Aceast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lec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ie continu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s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promoveze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elegerea mediului Gdevelop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i a modului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 care acesta poate fi folosit pentru codificare. Se concentreaz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 xml:space="preserve">pe concepte GDevelop relevante suplimentare, cum ar fi Scene, Timer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 Behaviours.</w:t>
      </w:r>
    </w:p>
    <w:p>
      <w:pPr>
        <w:pStyle w:val="Heading 2"/>
        <w:rPr>
          <w:outline w:val="0"/>
          <w:color w:val="ffc000"/>
          <w:sz w:val="28"/>
          <w:szCs w:val="28"/>
          <w:u w:color="ffc000"/>
          <w14:textFill>
            <w14:solidFill>
              <w14:srgbClr w14:val="FFC000"/>
            </w14:solidFill>
          </w14:textFill>
        </w:rPr>
      </w:pPr>
      <w:r>
        <w:rPr>
          <w:outline w:val="0"/>
          <w:color w:val="ffc000"/>
          <w:sz w:val="28"/>
          <w:szCs w:val="28"/>
          <w:u w:color="ffc000"/>
          <w:rtl w:val="0"/>
          <w:lang w:val="es-ES_tradnl"/>
          <w14:textFill>
            <w14:solidFill>
              <w14:srgbClr w14:val="FFC000"/>
            </w14:solidFill>
          </w14:textFill>
        </w:rPr>
        <w:t>OBIECTIVE DE INVATARE</w:t>
      </w:r>
    </w:p>
    <w:p>
      <w:pPr>
        <w:pStyle w:val="Body"/>
      </w:pPr>
    </w:p>
    <w:p>
      <w:pPr>
        <w:pStyle w:val="Body"/>
        <w:rPr>
          <w:rFonts w:ascii="Calibri" w:cs="Calibri" w:hAnsi="Calibri" w:eastAsia="Calibri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bookmarkStart w:name="_headingh.1fob9te" w:id="1"/>
      <w:bookmarkEnd w:id="1"/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L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a finalul acestei provoc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ri, cursantul va fi capabil...: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Pentru a avea experien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ță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cu o suit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de programare vizual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 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pentru a codifica o mic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bucat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ă 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de software cu aceasta.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Pentru a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ti ce sunt instruc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iunile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liniile de comand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Pentru a scrie instruc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iuni folosind sintaxa corect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ă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Pentru a putea folosi instruc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iunile If corect pentru a executa codul conform unei anumite condi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ii fixe definite.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Pentru a utiliza editorul Gdevelop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Pentru a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elege conceptele de scene, evenimente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obiecte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Pentru a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elege conceptul de variabile.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rFonts w:ascii="Calibri" w:hAnsi="Calibri"/>
          <w:sz w:val="22"/>
          <w:szCs w:val="22"/>
          <w:rtl w:val="0"/>
          <w:lang w:val="it-IT"/>
        </w:rPr>
      </w:pP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Pentru a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î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n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ț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elege conceptul de scene, temporizatoare </w:t>
      </w:r>
      <w:r>
        <w:rPr>
          <w:rFonts w:ascii="Calibri" w:hAnsi="Calibri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ș</w:t>
      </w:r>
      <w:r>
        <w:rPr>
          <w:rFonts w:ascii="Calibri" w:hAnsi="Calibri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comportamente.</w:t>
      </w: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Body"/>
      </w:pPr>
    </w:p>
    <w:p>
      <w:pPr>
        <w:pStyle w:val="Body"/>
      </w:pP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8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Fonts w:ascii="Arial" w:hAnsi="Arial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INSTRUC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Ț</w:t>
            </w:r>
            <w:r>
              <w:rPr>
                <w:rFonts w:ascii="Arial" w:hAnsi="Arial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IUNI</w:t>
            </w:r>
          </w:p>
        </w:tc>
      </w:tr>
      <w:tr>
        <w:tblPrEx>
          <w:shd w:val="clear" w:color="auto" w:fill="caccd5"/>
        </w:tblPrEx>
        <w:trPr>
          <w:trHeight w:val="10119" w:hRule="atLeast"/>
        </w:trPr>
        <w:tc>
          <w:tcPr>
            <w:tcW w:type="dxa" w:w="936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160" w:line="259" w:lineRule="auto"/>
              <w:rPr>
                <w:rFonts w:ascii="Arial" w:cs="Arial" w:hAnsi="Arial" w:eastAsia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</w:pPr>
            <w:r>
              <w:rPr>
                <w:rFonts w:ascii="Arial" w:hAnsi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Bine a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ț</w:t>
            </w:r>
            <w:r>
              <w:rPr>
                <w:rFonts w:ascii="Arial" w:hAnsi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revenit la provoc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rile de codificare 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ș</w:t>
            </w:r>
            <w:r>
              <w:rPr>
                <w:rFonts w:ascii="Arial" w:hAnsi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programare.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14:textFill>
                  <w14:solidFill>
                    <w14:srgbClr w14:val="00984C"/>
                  </w14:solidFill>
                </w14:textFill>
              </w:rPr>
            </w:pP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n aceast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provocare vom dezvolta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n continuare jocul cu Kenney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n timp ce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nv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ăță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m despre Scene, Comportamente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alte aspecte ale Gdevelop.</w:t>
            </w:r>
          </w:p>
          <w:p>
            <w:pPr>
              <w:pStyle w:val="Body"/>
              <w:widowControl w:val="0"/>
              <w:numPr>
                <w:ilvl w:val="0"/>
                <w:numId w:val="3"/>
              </w:numPr>
              <w:bidi w:val="0"/>
              <w:spacing w:after="160" w:line="259" w:lineRule="auto"/>
              <w:ind w:right="0"/>
              <w:jc w:val="left"/>
              <w:rPr>
                <w:rFonts w:ascii="Arial" w:hAnsi="Arial"/>
                <w:sz w:val="22"/>
                <w:szCs w:val="22"/>
                <w:rtl w:val="0"/>
                <w:lang w:val="it-IT"/>
              </w:rPr>
            </w:pP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Deschide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Provocarea 19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–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Super Advanced Coin Fetcher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– 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Ini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ial. Acesta este acela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i joc pe care l-a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creat </w:t>
            </w:r>
            <w:r>
              <w:rPr>
                <w:rFonts w:ascii="Calibri" w:hAnsi="Calibri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Calibri" w:hAnsi="Calibri"/>
                <w:sz w:val="22"/>
                <w:szCs w:val="22"/>
                <w:shd w:val="nil" w:color="auto" w:fill="auto"/>
                <w:rtl w:val="0"/>
                <w:lang w:val="it-IT"/>
              </w:rPr>
              <w:t>n ultima provocare.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14:textFill>
                  <w14:solidFill>
                    <w14:srgbClr w14:val="00984C"/>
                  </w14:solidFill>
                </w14:textFill>
              </w:rPr>
            </w:pPr>
            <w:r>
              <w:rPr>
                <w:rFonts w:ascii="Arial" w:hAnsi="Arial"/>
                <w:b w:val="1"/>
                <w:bCs w:val="1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Scene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14:textFill>
                  <w14:solidFill>
                    <w14:srgbClr w14:val="00984C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O scen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este o parte a unui joc care include aspectul vizual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evenimentele asociate cu acel aspect. C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â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nd porni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o nou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Scen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, se va atribui un nume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propriet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ăț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 implicite. Pentru a schimba acest lucru, trebuie s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deschide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i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„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Managerul de proiect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” 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 xml:space="preserve">din meniul 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„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Vizualizare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”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2049825" cy="4381500"/>
                  <wp:effectExtent l="0" t="0" r="0" b="0"/>
                  <wp:docPr id="1073741833" name="officeArt object" descr="https://wiki.gdevelop.io/_media/gdevelop5/interface/scene-editor/annotation_2019-06-29_1944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3" name="https://wiki.gdevelop.io/_media/gdevelop5/interface/scene-editor/annotation_2019-06-29_194420.png" descr="https://wiki.gdevelop.io/_media/gdevelop5/interface/scene-editor/annotation_2019-06-29_194420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9825" cy="43815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accd5"/>
        </w:tblPrEx>
        <w:trPr>
          <w:trHeight w:val="12800" w:hRule="atLeast"/>
        </w:trPr>
        <w:tc>
          <w:tcPr>
            <w:tcW w:type="dxa" w:w="936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after="160" w:line="259" w:lineRule="auto"/>
              <w:rPr>
                <w:rFonts w:ascii="Arial" w:cs="Arial" w:hAnsi="Arial" w:eastAsia="Arial"/>
                <w:sz w:val="22"/>
                <w:szCs w:val="22"/>
                <w:shd w:val="nil" w:color="auto" w:fill="auto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schimb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m numele scenei pe care o avem. Accesa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Vizualizare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”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-&gt;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Afi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are manager de proiect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 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face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clic pe punctele de l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ng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 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NewScene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. Alege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Redenumi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 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scrie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KenneyScene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center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2691685" cy="4610100"/>
                  <wp:effectExtent l="0" t="0" r="0" b="0"/>
                  <wp:docPr id="1073741834" name="officeArt object" descr="https://wiki.gdevelop.io/_media/gdevelop5/interface/scene-editor/screenshot_31_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4" name="https://wiki.gdevelop.io/_media/gdevelop5/interface/scene-editor/screenshot_31_.png" descr="https://wiki.gdevelop.io/_media/gdevelop5/interface/scene-editor/screenshot_31_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685" cy="46101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Acum,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 acela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meniu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View-&gt;Show Project Manager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, crea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o scen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nou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, denumi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i-o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EntryScene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 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 meniul cu puncte alege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Set as entry scene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. 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nd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ncepem jocul, aceasta va fi prima scen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Aceast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scen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este goal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, 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 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haide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cre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m o caset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de text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o umplem cu titlul jocului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Jocul lui Kenney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. Apoi formata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i-l dup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cum dori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ad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uga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i-l la mijlocul aspectului.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De asemenea, putem ad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uga un fundal frumos. Face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uga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un obiect nou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,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Magazin de active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 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alege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unul dintre fundalurile existente (</w:t>
            </w:r>
            <w:r>
              <w:rPr>
                <w:rFonts w:ascii="Arial" w:hAnsi="Arial"/>
                <w:outline w:val="0"/>
                <w:color w:val="ff0000"/>
                <w:sz w:val="22"/>
                <w:szCs w:val="22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Not</w:t>
            </w:r>
            <w:r>
              <w:rPr>
                <w:rFonts w:ascii="Arial" w:hAnsi="Arial" w:hint="default"/>
                <w:outline w:val="0"/>
                <w:color w:val="ff0000"/>
                <w:sz w:val="22"/>
                <w:szCs w:val="22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ff0000"/>
                <w:sz w:val="22"/>
                <w:szCs w:val="22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: acest lucru este posibil numai dac</w:t>
            </w:r>
            <w:r>
              <w:rPr>
                <w:rFonts w:ascii="Arial" w:hAnsi="Arial" w:hint="default"/>
                <w:outline w:val="0"/>
                <w:color w:val="ff0000"/>
                <w:sz w:val="22"/>
                <w:szCs w:val="22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ff0000"/>
                <w:sz w:val="22"/>
                <w:szCs w:val="22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sunte</w:t>
            </w:r>
            <w:r>
              <w:rPr>
                <w:rFonts w:ascii="Arial" w:hAnsi="Arial" w:hint="default"/>
                <w:outline w:val="0"/>
                <w:color w:val="ff0000"/>
                <w:sz w:val="22"/>
                <w:szCs w:val="22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ff0000"/>
                <w:sz w:val="22"/>
                <w:szCs w:val="22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i conectat la re</w:t>
            </w:r>
            <w:r>
              <w:rPr>
                <w:rFonts w:ascii="Arial" w:hAnsi="Arial" w:hint="default"/>
                <w:outline w:val="0"/>
                <w:color w:val="ff0000"/>
                <w:sz w:val="22"/>
                <w:szCs w:val="22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ff0000"/>
                <w:sz w:val="22"/>
                <w:szCs w:val="22"/>
                <w:u w:color="ff0000"/>
                <w:shd w:val="nil" w:color="auto" w:fill="auto"/>
                <w:rtl w:val="0"/>
                <w:lang w:val="it-IT"/>
                <w14:textFill>
                  <w14:solidFill>
                    <w14:srgbClr w14:val="FF0000"/>
                  </w14:solidFill>
                </w14:textFill>
              </w:rPr>
              <w:t>ea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). La final, face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uga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la scen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ă”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. Poate fi necesar 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configura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propriet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ile imaginii pentru a o afi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a corect.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center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2285477" cy="3718560"/>
                  <wp:effectExtent l="0" t="0" r="0" b="0"/>
                  <wp:docPr id="1073741835" name="officeArt object" descr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5" name="Picture 3" descr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477" cy="371856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 cazul nostru, obiectul se nume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te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ForestBackground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”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. Am stabilit pozi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ia la X=0, Y=0 pentru a o plasa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 col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ul din st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nga sus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am definit l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imea=800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ș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i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l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imea=600 pentru a o face 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ocupe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ntreaga scen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. De asemenea, definim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ordinea Z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”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ca 1.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Comanda Z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„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Ordinea Z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” 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indic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ce obiecte vor fi afi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ate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 fa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ță ș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i cele vor fi afi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ate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 spate. Cu c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â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t num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rul este mai mic, cu at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â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t obiectul va fi mai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napoiat.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14:textFill>
                  <w14:solidFill>
                    <w14:srgbClr w14:val="3B3B3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Selecta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 TextBox pe care l-a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i creat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 atribui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i o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„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Ordine Z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”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de 2 pentru a fi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n fa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a fundalului.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center"/>
              <w:rPr>
                <w:rFonts w:ascii="Arial" w:cs="Arial" w:hAnsi="Arial" w:eastAsia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14:textFill>
                  <w14:solidFill>
                    <w14:srgbClr w14:val="3B3B3B"/>
                  </w14:solidFill>
                </w14:textFill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2796541" cy="2258061"/>
                  <wp:effectExtent l="0" t="0" r="0" b="0"/>
                  <wp:docPr id="1073741836" name="officeArt object" descr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6" name="Picture 4" descr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6541" cy="225806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14:textFill>
                  <w14:solidFill>
                    <w14:srgbClr w14:val="3B3B3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Dac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rula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 jocul, ve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 vedea ceva similar cu acesta (depinde de fundalul ales). Dar nu face nimic, nu?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14:textFill>
                  <w14:solidFill>
                    <w14:srgbClr w14:val="3B3B3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Vom folosi un Timer pentru ca, dup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un anumit timp, jocul s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se mute la scena cu Kenney.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Cronometre 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ș</w:t>
            </w:r>
            <w:r>
              <w:rPr>
                <w:rFonts w:ascii="Arial" w:hAnsi="Arial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i timp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Temporizatoarele pot fi rulate folosind ac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iuni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 cadrul evenimentelor. Pute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i utiliza apoi condi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ii pentru a verifica dac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a trecut suficient timp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nainte de a efectua alte ac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iuni sau de a reseta cronometrul. Temporizatoarele pot fi ata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ate scenelor sau obiectelor.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Ac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iuni speciale precum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„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A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tepta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i X secunde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” 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pot fi folosite pentru a a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tepta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nainte de a lansa urm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toarele ac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iuni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ntr-un eveniment. Acest lucru este util pentru crearea de secven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e, cronologie sau doar efecte care nu se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nt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â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mpl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imediat.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 cele din urm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, exist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expresii pentru a ob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ine ora curent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, ziua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i ora de la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nceputul jocului.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Crea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ț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i urm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toarele evenimente: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5797550" cy="1022985"/>
                  <wp:effectExtent l="0" t="0" r="0" b="0"/>
                  <wp:docPr id="1073741837" name="officeArt object" descr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7" name="Picture 5" descr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102298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Ceea ce fac aceste evenimente este urm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torul:</w:t>
            </w:r>
          </w:p>
          <w:p>
            <w:pPr>
              <w:pStyle w:val="List Paragraph"/>
              <w:widowControl w:val="0"/>
              <w:numPr>
                <w:ilvl w:val="0"/>
                <w:numId w:val="4"/>
              </w:numPr>
              <w:bidi w:val="0"/>
              <w:spacing w:after="160" w:line="259" w:lineRule="auto"/>
              <w:ind w:right="0"/>
              <w:jc w:val="both"/>
              <w:rPr>
                <w:rFonts w:ascii="Arial" w:hAnsi="Arial"/>
                <w:sz w:val="22"/>
                <w:szCs w:val="22"/>
                <w:rtl w:val="0"/>
                <w:lang w:val="it-IT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nd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ncepe scena, cre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m un cronometru numit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„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ExitTIME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”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care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ncepe s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ă 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numere timpul</w:t>
            </w:r>
          </w:p>
          <w:p>
            <w:pPr>
              <w:pStyle w:val="List Paragraph"/>
              <w:widowControl w:val="0"/>
              <w:numPr>
                <w:ilvl w:val="0"/>
                <w:numId w:val="4"/>
              </w:numPr>
              <w:bidi w:val="0"/>
              <w:spacing w:after="160" w:line="259" w:lineRule="auto"/>
              <w:ind w:right="0"/>
              <w:jc w:val="both"/>
              <w:rPr>
                <w:rFonts w:ascii="Arial" w:hAnsi="Arial"/>
                <w:sz w:val="22"/>
                <w:szCs w:val="22"/>
                <w:rtl w:val="0"/>
                <w:lang w:val="it-IT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C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â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nd cronometrul ajunge la 5 secunde, trecem la scena cu Kenney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sz w:val="22"/>
                <w:szCs w:val="22"/>
                <w:shd w:val="nil" w:color="auto" w:fill="auto"/>
                <w:rtl w:val="0"/>
              </w:rPr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 xml:space="preserve">Pentru a face acest lucru un pic mai distractiv, vom anima textul 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î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nainte de a trece la scena urm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  <w:lang w:val="it-IT"/>
              </w:rPr>
              <w:t>ă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  <w:lang w:val="it-IT"/>
              </w:rPr>
              <w:t>toare. Pentru aceasta vom folosi un comportament asociat casetei de text.</w:t>
            </w:r>
          </w:p>
          <w:p>
            <w:pPr>
              <w:pStyle w:val="Body"/>
              <w:widowControl w:val="0"/>
              <w:spacing w:after="160" w:line="259" w:lineRule="auto"/>
              <w:jc w:val="both"/>
              <w:rPr>
                <w:rFonts w:ascii="Arial" w:cs="Arial" w:hAnsi="Arial" w:eastAsia="Arial"/>
                <w:sz w:val="22"/>
                <w:szCs w:val="22"/>
                <w:shd w:val="nil" w:color="auto" w:fill="auto"/>
                <w:lang w:val="it-IT"/>
              </w:rPr>
            </w:pP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Comportamente: reguli predefinite 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ș</w:t>
            </w:r>
            <w:r>
              <w:rPr>
                <w:rFonts w:ascii="Arial" w:hAnsi="Arial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i logic</w:t>
            </w:r>
            <w:r>
              <w:rPr>
                <w:rFonts w:ascii="Arial" w:hAnsi="Arial" w:hint="default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b w:val="1"/>
                <w:bCs w:val="1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pentru obiecte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Comportamentele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mbun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t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ăț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esc un obiect cu o logic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de programare predefinit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. Ele pot fi destul de simple, automatizeaz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sarcini simple sau sarcini mult mai avansate. De exemplu:</w:t>
            </w:r>
          </w:p>
          <w:p>
            <w:pPr>
              <w:pStyle w:val="Body"/>
              <w:widowControl w:val="0"/>
              <w:numPr>
                <w:ilvl w:val="0"/>
                <w:numId w:val="5"/>
              </w:numPr>
              <w:bidi w:val="0"/>
              <w:ind w:right="0"/>
              <w:jc w:val="left"/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Un comportament poate fi folosit pentru a elimina automat un obiect din joc atunci c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â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nd acesta iese din ecran.</w:t>
            </w:r>
          </w:p>
          <w:p>
            <w:pPr>
              <w:pStyle w:val="Body"/>
              <w:widowControl w:val="0"/>
              <w:numPr>
                <w:ilvl w:val="0"/>
                <w:numId w:val="5"/>
              </w:numPr>
              <w:bidi w:val="0"/>
              <w:ind w:right="0"/>
              <w:jc w:val="left"/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Un alt comportament poate fi folosit pentru a muta obiecte de pe ecran cu s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ge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ile de la tastatur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.</w:t>
            </w:r>
          </w:p>
          <w:p>
            <w:pPr>
              <w:pStyle w:val="Body"/>
              <w:widowControl w:val="0"/>
              <w:numPr>
                <w:ilvl w:val="0"/>
                <w:numId w:val="5"/>
              </w:numPr>
              <w:bidi w:val="0"/>
              <w:ind w:right="0"/>
              <w:jc w:val="left"/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Un alt comportament poate fi folosit pentru a permite tragerea obiectului pe ecran cu mouse-ul sau prin atingerea obiectului.</w:t>
            </w:r>
          </w:p>
          <w:p>
            <w:pPr>
              <w:pStyle w:val="Body"/>
              <w:widowControl w:val="0"/>
              <w:numPr>
                <w:ilvl w:val="0"/>
                <w:numId w:val="5"/>
              </w:numPr>
              <w:bidi w:val="0"/>
              <w:ind w:right="0"/>
              <w:jc w:val="left"/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Comportamentul fizicii este un exemplu de comportament avansat care face obiectele tale s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se mi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te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ntr-un mod realist, urm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â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nd legile fizicii.</w:t>
            </w:r>
          </w:p>
          <w:p>
            <w:pPr>
              <w:pStyle w:val="Body"/>
              <w:widowControl w:val="0"/>
              <w:spacing w:after="160" w:line="259" w:lineRule="auto"/>
              <w:ind w:left="360" w:firstLine="0"/>
              <w:rPr>
                <w:rFonts w:ascii="Arial" w:cs="Arial" w:hAnsi="Arial" w:eastAsia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lang w:val="it-IT"/>
                <w14:textFill>
                  <w14:solidFill>
                    <w14:srgbClr w14:val="006632"/>
                  </w14:solidFill>
                </w14:textFill>
              </w:rPr>
            </w:pP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Fonts w:ascii="Arial" w:cs="Arial" w:hAnsi="Arial" w:eastAsia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14:textFill>
                  <w14:solidFill>
                    <w14:srgbClr w14:val="006632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 xml:space="preserve">Comportamentele vor veni adesea cu propriile variabile care pot fi modificate pentru a personaliza sarcina pe care o 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ndepline</w:t>
            </w:r>
            <w:r>
              <w:rPr>
                <w:rFonts w:ascii="Arial" w:hAnsi="Arial" w:hint="default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006632"/>
                <w:sz w:val="22"/>
                <w:szCs w:val="22"/>
                <w:u w:color="006632"/>
                <w:shd w:val="nil" w:color="auto" w:fill="auto"/>
                <w:rtl w:val="0"/>
                <w:lang w:val="it-IT"/>
                <w14:textFill>
                  <w14:solidFill>
                    <w14:srgbClr w14:val="006632"/>
                  </w14:solidFill>
                </w14:textFill>
              </w:rPr>
              <w:t>te, dar pot fi, de asemenea, manipulate folosind evenimente care sunt specifice comportamentului respectiv.</w:t>
            </w:r>
          </w:p>
          <w:p>
            <w:pPr>
              <w:pStyle w:val="Body"/>
              <w:widowControl w:val="0"/>
              <w:spacing w:after="160" w:line="259" w:lineRule="auto"/>
              <w:jc w:val="both"/>
              <w:rPr>
                <w:rFonts w:ascii="Arial" w:cs="Arial" w:hAnsi="Arial" w:eastAsia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lang w:val="it-IT"/>
                <w14:textFill>
                  <w14:solidFill>
                    <w14:srgbClr w14:val="3B3B3B"/>
                  </w14:solidFill>
                </w14:textFill>
              </w:rPr>
            </w:pP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14:textFill>
                  <w14:solidFill>
                    <w14:srgbClr w14:val="3B3B3B"/>
                  </w14:solidFill>
                </w14:textFill>
              </w:rPr>
            </w:pP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n meniul Obiect (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n dreapta),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n op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iunea meniului punctat pentru TextBox, selecta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i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„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Edita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 comportamente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”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. Apoi face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i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„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Ad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uga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 comportament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” ș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 selecta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i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„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Tween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”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. Apoi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„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Aplica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”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14:textFill>
                  <w14:solidFill>
                    <w14:srgbClr w14:val="3B3B3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Un Tween este un comportament care permite schimbarea unei propriet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ăț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 a unui obiect de la o stare ini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ial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la o stare final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. Poate fi scara (dimensiunea) obiectului, pozi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ia acestuia, unghiul etc. Schimbarea dureaz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ceva timp pentru a se desf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ăș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ura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 putem programa acel timp. Ceea ce am f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cut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nainte a fost s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asociem un comportament cu obiectul TextBox.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14:textFill>
                  <w14:solidFill>
                    <w14:srgbClr w14:val="3B3B3B"/>
                  </w14:solidFill>
                </w14:textFill>
              </w:rPr>
            </w:pP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n continuare trebuie s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indic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m ce tip de Tween dorim.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14:textFill>
                  <w14:solidFill>
                    <w14:srgbClr w14:val="3B3B3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Pe cod, ad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uga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 urm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toarele ac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iuni:</w:t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both"/>
              <w:rPr>
                <w:rFonts w:ascii="Arial" w:cs="Arial" w:hAnsi="Arial" w:eastAsia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14:textFill>
                  <w14:solidFill>
                    <w14:srgbClr w14:val="3B3B3B"/>
                  </w14:solidFill>
                </w14:textFill>
              </w:rPr>
            </w:pPr>
            <w:r>
              <w:rPr>
                <w:rFonts w:ascii="Arial" w:cs="Arial" w:hAnsi="Arial" w:eastAsia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14:textFill>
                  <w14:solidFill>
                    <w14:srgbClr w14:val="00984C"/>
                  </w14:solidFill>
                </w14:textFill>
              </w:rPr>
              <w:drawing xmlns:a="http://schemas.openxmlformats.org/drawingml/2006/main">
                <wp:inline distT="0" distB="0" distL="0" distR="0">
                  <wp:extent cx="5797550" cy="316230"/>
                  <wp:effectExtent l="0" t="0" r="0" b="0"/>
                  <wp:docPr id="1073741838" name="officeArt object" descr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38" name="Picture 7" descr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31623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Body"/>
              <w:widowControl w:val="0"/>
              <w:bidi w:val="0"/>
              <w:spacing w:after="160" w:line="259" w:lineRule="auto"/>
              <w:ind w:left="720" w:right="0" w:hanging="720"/>
              <w:jc w:val="both"/>
              <w:rPr>
                <w:rFonts w:ascii="Arial" w:cs="Arial" w:hAnsi="Arial" w:eastAsia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14:textFill>
                  <w14:solidFill>
                    <w14:srgbClr w14:val="3B3B3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Deci, dup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3 secunde, ceea ce se va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nt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â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mpla este c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TextBox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î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ncepe s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se roteasc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(primul Tween, schimb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unghiul) 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i s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se mic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ș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oreze (al doilea Tween, schimb</w:t>
            </w:r>
            <w:r>
              <w:rPr>
                <w:rFonts w:ascii="Arial" w:hAnsi="Arial" w:hint="default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 xml:space="preserve">ă </w:t>
            </w:r>
            <w:r>
              <w:rPr>
                <w:rFonts w:ascii="Arial" w:hAnsi="Arial"/>
                <w:outline w:val="0"/>
                <w:color w:val="3b3b3b"/>
                <w:sz w:val="22"/>
                <w:szCs w:val="22"/>
                <w:u w:color="3b3b3b"/>
                <w:shd w:val="nil" w:color="auto" w:fill="auto"/>
                <w:rtl w:val="0"/>
                <w:lang w:val="it-IT"/>
                <w14:textFill>
                  <w14:solidFill>
                    <w14:srgbClr w14:val="3B3B3B"/>
                  </w14:solidFill>
                </w14:textFill>
              </w:rPr>
              <w:t>scara)</w:t>
            </w:r>
          </w:p>
          <w:p>
            <w:pPr>
              <w:pStyle w:val="Heading 2"/>
              <w:keepNext w:val="0"/>
              <w:keepLines w:val="0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Sper ca ti-a placut! Vede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ț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i versiunea final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 xml:space="preserve">ă 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a Provocarii, deoarece are c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â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Fill>
                  <w14:solidFill>
                    <w14:srgbClr w14:val="000000"/>
                  </w14:solidFill>
                </w14:textFill>
              </w:rPr>
              <w:t>teva caracteristici suplimentare.</w:t>
            </w:r>
            <w:r>
              <w:rPr>
                <w:outline w:val="0"/>
                <w:color w:val="000000"/>
                <w:spacing w:val="6"/>
                <w:sz w:val="22"/>
                <w:szCs w:val="22"/>
                <w:u w:color="000000"/>
                <w:shd w:val="nil" w:color="auto" w:fill="auto"/>
                <w14:textFill>
                  <w14:solidFill>
                    <w14:srgbClr w14:val="000000"/>
                  </w14:solidFill>
                </w14:textFill>
              </w:rPr>
            </w:r>
          </w:p>
        </w:tc>
      </w:tr>
    </w:tbl>
    <w:p>
      <w:pPr>
        <w:pStyle w:val="Body"/>
        <w:widowControl w:val="0"/>
      </w:pPr>
    </w:p>
    <w:p>
      <w:pPr>
        <w:pStyle w:val="Body"/>
      </w:pPr>
    </w:p>
    <w:tbl>
      <w:tblPr>
        <w:tblW w:w="936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ccd5"/>
        <w:tblLayout w:type="fixed"/>
      </w:tblPr>
      <w:tblGrid>
        <w:gridCol w:w="9360"/>
      </w:tblGrid>
      <w:tr>
        <w:tblPrEx>
          <w:shd w:val="clear" w:color="auto" w:fill="caccd5"/>
        </w:tblPrEx>
        <w:trPr>
          <w:trHeight w:val="418" w:hRule="atLeast"/>
        </w:trPr>
        <w:tc>
          <w:tcPr>
            <w:tcW w:type="dxa" w:w="9360"/>
            <w:tcBorders>
              <w:top w:val="single" w:color="9c9c9c" w:sz="4" w:space="0" w:shadow="0" w:frame="0"/>
              <w:left w:val="single" w:color="bfbfbf" w:sz="4" w:space="0" w:shadow="0" w:frame="0"/>
              <w:bottom w:val="single" w:color="bfbfbf" w:sz="4" w:space="0" w:shadow="0" w:frame="0"/>
              <w:right w:val="single" w:color="bfbfbf" w:sz="4" w:space="0" w:shadow="0" w:frame="0"/>
            </w:tcBorders>
            <w:shd w:val="clear" w:color="auto" w:fill="00a0c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Fonts w:ascii="Arial" w:hAnsi="Arial"/>
                <w:b w:val="1"/>
                <w:bCs w:val="1"/>
                <w:outline w:val="0"/>
                <w:color w:val="ffffff"/>
                <w:sz w:val="36"/>
                <w:szCs w:val="36"/>
                <w:u w:color="ffffff"/>
                <w:shd w:val="nil" w:color="auto" w:fill="auto"/>
                <w:rtl w:val="0"/>
                <w:lang w:val="it-IT"/>
                <w14:textFill>
                  <w14:solidFill>
                    <w14:srgbClr w14:val="FFFFFF"/>
                  </w14:solidFill>
                </w14:textFill>
              </w:rPr>
              <w:t>RESURSE</w:t>
            </w:r>
          </w:p>
        </w:tc>
      </w:tr>
      <w:tr>
        <w:tblPrEx>
          <w:shd w:val="clear" w:color="auto" w:fill="caccd5"/>
        </w:tblPrEx>
        <w:trPr>
          <w:trHeight w:val="666" w:hRule="atLeast"/>
        </w:trPr>
        <w:tc>
          <w:tcPr>
            <w:tcW w:type="dxa" w:w="9360"/>
            <w:tcBorders>
              <w:top w:val="single" w:color="bfbfbf" w:sz="4" w:space="0" w:shadow="0" w:frame="0"/>
              <w:left w:val="single" w:color="bfbfbf" w:sz="4" w:space="0" w:shadow="0" w:frame="0"/>
              <w:bottom w:val="single" w:color="9c9c9c" w:sz="4" w:space="0" w:shadow="0" w:frame="0"/>
              <w:right w:val="single" w:color="bfbfbf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rPr>
                <w:rFonts w:ascii="Calibri" w:cs="Calibri" w:hAnsi="Calibri" w:eastAsia="Calibri"/>
                <w:sz w:val="22"/>
                <w:szCs w:val="22"/>
                <w:shd w:val="nil" w:color="auto" w:fill="auto"/>
                <w:lang w:val="it-IT"/>
              </w:rPr>
            </w:pPr>
          </w:p>
          <w:p>
            <w:pPr>
              <w:pStyle w:val="Body"/>
              <w:widowControl w:val="0"/>
              <w:bidi w:val="0"/>
              <w:spacing w:after="16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Provocarea 19 (ini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ț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ial</w:t>
            </w:r>
            <w:r>
              <w:rPr>
                <w:rFonts w:ascii="Arial" w:hAnsi="Arial" w:hint="default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ă</w:t>
            </w:r>
            <w:r>
              <w:rPr>
                <w:rFonts w:ascii="Arial" w:hAnsi="Arial"/>
                <w:outline w:val="0"/>
                <w:color w:val="00984c"/>
                <w:sz w:val="22"/>
                <w:szCs w:val="22"/>
                <w:u w:color="00984c"/>
                <w:shd w:val="nil" w:color="auto" w:fill="auto"/>
                <w:rtl w:val="0"/>
                <w:lang w:val="it-IT"/>
                <w14:textFill>
                  <w14:solidFill>
                    <w14:srgbClr w14:val="00984C"/>
                  </w14:solidFill>
                </w14:textFill>
              </w:rPr>
              <w:t>)</w:t>
            </w:r>
          </w:p>
        </w:tc>
      </w:tr>
    </w:tbl>
    <w:p>
      <w:pPr>
        <w:pStyle w:val="Body"/>
        <w:widowControl w:val="0"/>
      </w:pPr>
    </w:p>
    <w:p>
      <w:pPr>
        <w:pStyle w:val="Body"/>
      </w:pPr>
      <w:r/>
    </w:p>
    <w:sectPr>
      <w:headerReference w:type="default" r:id="rId14"/>
      <w:headerReference w:type="first" r:id="rId15"/>
      <w:footerReference w:type="default" r:id="rId16"/>
      <w:footerReference w:type="first" r:id="rId17"/>
      <w:pgSz w:w="12240" w:h="15840" w:orient="portrait"/>
      <w:pgMar w:top="1440" w:right="1440" w:bottom="1440" w:left="1440" w:header="432" w:footer="432"/>
      <w:pgNumType w:start="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Roboto">
    <w:charset w:val="00"/>
    <w:family w:val="roman"/>
    <w:pitch w:val="default"/>
  </w:font>
  <w:font w:name="Open Sans">
    <w:charset w:val="00"/>
    <w:family w:val="roman"/>
    <w:pitch w:val="default"/>
  </w:font>
  <w:font w:name="Helvetica Neue">
    <w:charset w:val="00"/>
    <w:family w:val="roman"/>
    <w:pitch w:val="default"/>
  </w:font>
  <w:font w:name="Arial Black">
    <w:charset w:val="00"/>
    <w:family w:val="roman"/>
    <w:pitch w:val="default"/>
  </w:font>
  <w:font w:name="Anke">
    <w:charset w:val="00"/>
    <w:family w:val="roman"/>
    <w:pitch w:val="default"/>
  </w:font>
  <w:font w:name="Times Roman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pBdr>
        <w:top w:val="single" w:color="a6a6a6" w:sz="4" w:space="0" w:shadow="0" w:frame="0"/>
        <w:left w:val="nil"/>
        <w:bottom w:val="nil"/>
        <w:right w:val="nil"/>
      </w:pBdr>
      <w:tabs>
        <w:tab w:val="left" w:pos="8860"/>
      </w:tabs>
    </w:pP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t>www.silvercoders.eu</w:t>
      <w:tab/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begin" w:fldLock="0"/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instrText xml:space="preserve"> PAGE </w:instrText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separate" w:fldLock="0"/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</w:r>
    <w:r>
      <w:rPr>
        <w:outline w:val="0"/>
        <w:color w:val="898989"/>
        <w:sz w:val="16"/>
        <w:szCs w:val="16"/>
        <w:u w:color="898989"/>
        <w:rtl w:val="0"/>
        <w14:textFill>
          <w14:solidFill>
            <w14:srgbClr w14:val="898989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spacing w:line="288" w:lineRule="auto"/>
      <w:jc w:val="center"/>
    </w:pP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Acest document reflect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doar punctul de vedere al autorului, iar Agen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ia Na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en-US"/>
        <w14:textFill>
          <w14:solidFill>
            <w14:srgbClr w14:val="000000"/>
          </w14:solidFill>
        </w14:textFill>
      </w:rPr>
      <w:t>ional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ă ș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i Comisia European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nu sunt responsabile pentru nicio utilizare care poate fi f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ă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cut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 xml:space="preserve">ă 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a informa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iilor pe care le con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:lang w:val="it-IT"/>
        <w14:textFill>
          <w14:solidFill>
            <w14:srgbClr w14:val="000000"/>
          </w14:solidFill>
        </w14:textFill>
      </w:rPr>
      <w:t>ț</w:t>
    </w:r>
    <w:r>
      <w:rPr>
        <w:rFonts w:ascii="Roboto" w:cs="Roboto" w:hAnsi="Roboto" w:eastAsia="Roboto"/>
        <w:i w:val="1"/>
        <w:iCs w:val="1"/>
        <w:outline w:val="0"/>
        <w:color w:val="000000"/>
        <w:u w:color="000000"/>
        <w:rtl w:val="0"/>
        <w14:textFill>
          <w14:solidFill>
            <w14:srgbClr w14:val="000000"/>
          </w14:solidFill>
        </w14:textFill>
      </w:rPr>
      <w:t>ine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jc w:val="center"/>
    </w:pPr>
    <w:r>
      <w:rPr>
        <w:rFonts w:ascii="Roboto" w:cs="Roboto" w:hAnsi="Roboto" w:eastAsia="Roboto"/>
        <w:sz w:val="20"/>
        <w:szCs w:val="20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71580</wp:posOffset>
          </wp:positionH>
          <wp:positionV relativeFrom="page">
            <wp:posOffset>9433128</wp:posOffset>
          </wp:positionV>
          <wp:extent cx="322638" cy="325120"/>
          <wp:effectExtent l="0" t="0" r="0" b="0"/>
          <wp:wrapNone/>
          <wp:docPr id="1073741825" name="officeArt object" descr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4.png" descr="image4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Roboto" w:cs="Roboto" w:hAnsi="Roboto" w:eastAsia="Roboto"/>
        <w:rtl w:val="0"/>
      </w:rPr>
      <w:t>ERASMUS+ nr.</w:t>
    </w:r>
    <w:r>
      <w:rPr>
        <w:rFonts w:ascii="Open Sans" w:cs="Open Sans" w:hAnsi="Open Sans" w:eastAsia="Open Sans"/>
        <w:i w:val="1"/>
        <w:iCs w:val="1"/>
        <w:outline w:val="0"/>
        <w:color w:val="666666"/>
        <w:sz w:val="21"/>
        <w:szCs w:val="21"/>
        <w:u w:color="666666"/>
        <w:rtl w:val="0"/>
        <w14:textFill>
          <w14:solidFill>
            <w14:srgbClr w14:val="666666"/>
          </w14:solidFill>
        </w14:textFill>
      </w:rPr>
      <w:t>2020-1-SE01-KA227-ADU-092582</w:t>
    </w:r>
  </w:p>
  <w:p>
    <w:pPr>
      <w:pStyle w:val="Body"/>
      <w:spacing w:line="288" w:lineRule="auto"/>
      <w:jc w:val="center"/>
    </w:pPr>
    <w:r>
      <w:rPr>
        <w:rFonts w:ascii="Roboto" w:cs="Roboto" w:hAnsi="Roboto" w:eastAsia="Roboto"/>
        <w:outline w:val="0"/>
        <w:color w:val="000000"/>
        <w:sz w:val="20"/>
        <w:szCs w:val="20"/>
        <w:u w:color="000000"/>
        <w14:textFill>
          <w14:solidFill>
            <w14:srgbClr w14:val="000000"/>
          </w14:solidFill>
        </w14:textFill>
      </w:rPr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2"/>
  </w:abstractNum>
  <w:abstractNum w:abstractNumId="1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-"/>
      <w:lvlJc w:val="left"/>
      <w:pPr>
        <w:tabs>
          <w:tab w:val="clear" w:pos="720"/>
        </w:tabs>
        <w:ind w:left="72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●"/>
      <w:lvlJc w:val="left"/>
      <w:pPr>
        <w:ind w:left="36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5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68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0" w:line="240" w:lineRule="auto"/>
      <w:ind w:left="0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1"/>
      <w:strike w:val="0"/>
      <w:dstrike w:val="0"/>
      <w:outline w:val="0"/>
      <w:color w:val="0b3677"/>
      <w:spacing w:val="10"/>
      <w:kern w:val="0"/>
      <w:position w:val="0"/>
      <w:sz w:val="32"/>
      <w:szCs w:val="32"/>
      <w:u w:val="none" w:color="0b3677"/>
      <w:shd w:val="nil" w:color="auto" w:fill="auto"/>
      <w:vertAlign w:val="baseline"/>
      <w14:textOutline>
        <w14:noFill/>
      </w14:textOutline>
      <w14:textFill>
        <w14:solidFill>
          <w14:srgbClr w14:val="0B3677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40" w:lineRule="auto"/>
      <w:ind w:left="0" w:right="0" w:firstLine="0"/>
      <w:jc w:val="left"/>
      <w:outlineLvl w:val="1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a0ca"/>
      <w:spacing w:val="6"/>
      <w:kern w:val="0"/>
      <w:position w:val="0"/>
      <w:sz w:val="24"/>
      <w:szCs w:val="24"/>
      <w:u w:val="none" w:color="00a0ca"/>
      <w:shd w:val="nil" w:color="auto" w:fill="auto"/>
      <w:vertAlign w:val="baseline"/>
      <w:lang w:val="de-DE"/>
      <w14:textOutline>
        <w14:noFill/>
      </w14:textOutline>
      <w14:textFill>
        <w14:solidFill>
          <w14:srgbClr w14:val="00A0CA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tabs>
        <w:tab w:val="left" w:pos="7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numbering" w:styleId="Imported Style 2">
    <w:name w:val="Imported Style 2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numbering" Target="numbering.xml"/><Relationship Id="rId19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PCG theme test 1">
  <a:themeElements>
    <a:clrScheme name="PCG theme test 1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000FF"/>
      </a:hlink>
      <a:folHlink>
        <a:srgbClr val="FF00FF"/>
      </a:folHlink>
    </a:clrScheme>
    <a:fontScheme name="PCG theme test 1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PCG theme test 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3B3B3B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